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DB" w:rsidRPr="00CC290D" w:rsidRDefault="000333DB" w:rsidP="000333DB">
      <w:pPr>
        <w:pStyle w:val="Default"/>
        <w:spacing w:line="360" w:lineRule="auto"/>
        <w:rPr>
          <w:rFonts w:ascii="Arial" w:hAnsi="Arial" w:cs="Arial"/>
          <w:lang w:val="es-MX"/>
        </w:rPr>
      </w:pPr>
      <w:bookmarkStart w:id="0" w:name="_GoBack"/>
      <w:bookmarkEnd w:id="0"/>
      <w:r w:rsidRPr="00CC290D">
        <w:rPr>
          <w:rFonts w:ascii="Arial" w:hAnsi="Arial" w:cs="Arial"/>
          <w:lang w:val="es-MX"/>
        </w:rPr>
        <w:t xml:space="preserve">Medellín,  de </w:t>
      </w:r>
      <w:r w:rsidR="00C03298">
        <w:rPr>
          <w:rFonts w:ascii="Arial" w:hAnsi="Arial" w:cs="Arial"/>
          <w:color w:val="D9D9D9" w:themeColor="background1" w:themeShade="D9"/>
          <w:lang w:val="es-MX"/>
        </w:rPr>
        <w:t xml:space="preserve"> </w:t>
      </w:r>
      <w:r w:rsidRPr="00CC290D">
        <w:rPr>
          <w:rFonts w:ascii="Arial" w:hAnsi="Arial" w:cs="Arial"/>
          <w:lang w:val="es-MX"/>
        </w:rPr>
        <w:t xml:space="preserve"> de </w:t>
      </w:r>
    </w:p>
    <w:p w:rsidR="000A4728" w:rsidRPr="00CC290D" w:rsidRDefault="000A4728" w:rsidP="00850931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850931" w:rsidRPr="00CC290D" w:rsidRDefault="00855765" w:rsidP="00850931">
      <w:pPr>
        <w:pStyle w:val="Default"/>
        <w:spacing w:line="360" w:lineRule="auto"/>
        <w:rPr>
          <w:rFonts w:ascii="Arial" w:hAnsi="Arial" w:cs="Arial"/>
          <w:lang w:val="es-MX"/>
        </w:rPr>
      </w:pPr>
      <w:r w:rsidRPr="00CC290D">
        <w:rPr>
          <w:rFonts w:ascii="Arial" w:hAnsi="Arial" w:cs="Arial"/>
          <w:lang w:val="es-MX"/>
        </w:rPr>
        <w:t>Señores</w:t>
      </w:r>
    </w:p>
    <w:p w:rsidR="00855765" w:rsidRPr="00CC290D" w:rsidRDefault="00855765" w:rsidP="00855765">
      <w:pPr>
        <w:pStyle w:val="Default"/>
        <w:rPr>
          <w:rFonts w:ascii="Arial" w:hAnsi="Arial" w:cs="Arial"/>
          <w:b/>
          <w:lang w:val="es-MX"/>
        </w:rPr>
      </w:pPr>
      <w:r w:rsidRPr="00CC290D">
        <w:rPr>
          <w:rFonts w:ascii="Arial" w:hAnsi="Arial" w:cs="Arial"/>
          <w:b/>
          <w:lang w:val="es-MX"/>
        </w:rPr>
        <w:t xml:space="preserve">Revista </w:t>
      </w:r>
    </w:p>
    <w:p w:rsidR="00914579" w:rsidRPr="00CC290D" w:rsidRDefault="00855765" w:rsidP="00855765">
      <w:pPr>
        <w:pStyle w:val="Default"/>
        <w:rPr>
          <w:rFonts w:ascii="Arial" w:hAnsi="Arial" w:cs="Arial"/>
          <w:b/>
          <w:lang w:val="es-MX"/>
        </w:rPr>
      </w:pPr>
      <w:r w:rsidRPr="00CC290D">
        <w:rPr>
          <w:rFonts w:ascii="Arial" w:hAnsi="Arial" w:cs="Arial"/>
          <w:b/>
          <w:lang w:val="es-MX"/>
        </w:rPr>
        <w:t>Memorias Forenses</w:t>
      </w:r>
    </w:p>
    <w:p w:rsidR="00BC0C14" w:rsidRPr="00CC290D" w:rsidRDefault="00BC0C14" w:rsidP="00855765">
      <w:pPr>
        <w:pStyle w:val="Default"/>
        <w:rPr>
          <w:rFonts w:ascii="Arial" w:hAnsi="Arial" w:cs="Arial"/>
          <w:b/>
          <w:lang w:val="es-MX"/>
        </w:rPr>
      </w:pPr>
    </w:p>
    <w:p w:rsidR="00850931" w:rsidRPr="00CC290D" w:rsidRDefault="00BC0C14" w:rsidP="00850931">
      <w:pPr>
        <w:pStyle w:val="Default"/>
        <w:spacing w:line="360" w:lineRule="auto"/>
        <w:rPr>
          <w:rFonts w:ascii="Arial" w:hAnsi="Arial" w:cs="Arial"/>
          <w:b/>
          <w:lang w:val="es-MX"/>
        </w:rPr>
      </w:pPr>
      <w:r w:rsidRPr="00CC290D">
        <w:rPr>
          <w:rFonts w:ascii="Arial" w:hAnsi="Arial" w:cs="Arial"/>
          <w:b/>
          <w:lang w:val="es-MX"/>
        </w:rPr>
        <w:t>Comité Editorial</w:t>
      </w:r>
    </w:p>
    <w:p w:rsidR="00592C2A" w:rsidRPr="00CC290D" w:rsidRDefault="00592C2A" w:rsidP="00850931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EB16EF" w:rsidRPr="00CC290D" w:rsidRDefault="00116817" w:rsidP="008D3876">
      <w:pPr>
        <w:pStyle w:val="Default"/>
        <w:spacing w:line="276" w:lineRule="auto"/>
        <w:rPr>
          <w:rFonts w:ascii="Arial" w:eastAsia="Arial Unicode MS" w:hAnsi="Arial" w:cs="Arial"/>
          <w:b/>
          <w:lang w:val="es-CO"/>
        </w:rPr>
      </w:pPr>
      <w:r>
        <w:rPr>
          <w:rFonts w:ascii="Arial" w:eastAsia="Arial Unicode MS" w:hAnsi="Arial" w:cs="Arial"/>
          <w:b/>
          <w:lang w:val="es-CO"/>
        </w:rPr>
        <w:t>T</w:t>
      </w:r>
      <w:r w:rsidR="00F304E3" w:rsidRPr="00CC290D">
        <w:rPr>
          <w:rFonts w:ascii="Arial" w:eastAsia="Arial Unicode MS" w:hAnsi="Arial" w:cs="Arial"/>
          <w:b/>
          <w:lang w:val="es-CO"/>
        </w:rPr>
        <w:t>RANSFERENCIA DERECHOS DE AUTOR Y CONFLICTO DE INTERESES</w:t>
      </w:r>
    </w:p>
    <w:p w:rsidR="00F304E3" w:rsidRPr="00CC290D" w:rsidRDefault="00F304E3" w:rsidP="00F304E3">
      <w:pPr>
        <w:pStyle w:val="Default"/>
        <w:spacing w:line="276" w:lineRule="auto"/>
        <w:jc w:val="center"/>
        <w:rPr>
          <w:rFonts w:ascii="Arial" w:hAnsi="Arial" w:cs="Arial"/>
          <w:b/>
          <w:lang w:val="es-CO"/>
        </w:rPr>
      </w:pPr>
    </w:p>
    <w:p w:rsidR="00F304E3" w:rsidRDefault="00F304E3" w:rsidP="003373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290D">
        <w:rPr>
          <w:rFonts w:ascii="Arial" w:hAnsi="Arial" w:cs="Arial"/>
          <w:b/>
          <w:sz w:val="24"/>
          <w:szCs w:val="24"/>
        </w:rPr>
        <w:t>TRANSFERENCIA DE DERECHO DE AUTOR</w:t>
      </w:r>
    </w:p>
    <w:p w:rsidR="00CC290D" w:rsidRPr="00CC290D" w:rsidRDefault="00CC290D" w:rsidP="00332152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>Los autores, abajo firmantes,</w:t>
      </w:r>
      <w:r w:rsidR="007572F5">
        <w:rPr>
          <w:rFonts w:ascii="Arial" w:hAnsi="Arial" w:cs="Arial"/>
          <w:sz w:val="24"/>
          <w:szCs w:val="24"/>
        </w:rPr>
        <w:t xml:space="preserve"> de manera libre y voluntaria,</w:t>
      </w:r>
      <w:r w:rsidRPr="00CC290D">
        <w:rPr>
          <w:rFonts w:ascii="Arial" w:hAnsi="Arial" w:cs="Arial"/>
          <w:sz w:val="24"/>
          <w:szCs w:val="24"/>
        </w:rPr>
        <w:t xml:space="preserve"> </w:t>
      </w:r>
      <w:r w:rsidR="007572F5">
        <w:rPr>
          <w:rFonts w:ascii="Arial" w:hAnsi="Arial" w:cs="Arial"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 xml:space="preserve"> que:</w:t>
      </w:r>
    </w:p>
    <w:p w:rsidR="000333DB" w:rsidRPr="00CC290D" w:rsidRDefault="007572F5" w:rsidP="0033215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en caso de que la obra quede seleccionada para</w:t>
      </w:r>
      <w:r w:rsidRPr="007572F5">
        <w:rPr>
          <w:rFonts w:ascii="Arial" w:hAnsi="Arial" w:cs="Arial"/>
          <w:sz w:val="24"/>
          <w:szCs w:val="24"/>
        </w:rPr>
        <w:t xml:space="preserve"> publicarse en la Revista Memorias Forenses, transferimos</w:t>
      </w:r>
      <w:r w:rsidR="00116817">
        <w:rPr>
          <w:rFonts w:ascii="Arial" w:hAnsi="Arial" w:cs="Arial"/>
          <w:sz w:val="24"/>
          <w:szCs w:val="24"/>
        </w:rPr>
        <w:t xml:space="preserve"> a </w:t>
      </w:r>
      <w:r w:rsidR="00116817" w:rsidRPr="007572F5">
        <w:rPr>
          <w:rFonts w:ascii="Arial" w:hAnsi="Arial" w:cs="Arial"/>
          <w:sz w:val="24"/>
          <w:szCs w:val="24"/>
        </w:rPr>
        <w:t>favor</w:t>
      </w:r>
      <w:r w:rsidRPr="007572F5">
        <w:rPr>
          <w:rFonts w:ascii="Arial" w:hAnsi="Arial" w:cs="Arial"/>
          <w:sz w:val="24"/>
          <w:szCs w:val="24"/>
        </w:rPr>
        <w:t xml:space="preserve"> del Tecnológico de Antioquia – Revista Memorias Forenses los derechos patrimoniales de autor y exclusivos para editar, p</w:t>
      </w:r>
      <w:r>
        <w:rPr>
          <w:rFonts w:ascii="Arial" w:hAnsi="Arial" w:cs="Arial"/>
          <w:sz w:val="24"/>
          <w:szCs w:val="24"/>
        </w:rPr>
        <w:t xml:space="preserve">ublicar, reproducir, distribuir </w:t>
      </w:r>
      <w:r w:rsidR="00F0706B" w:rsidRPr="00CC290D">
        <w:rPr>
          <w:rFonts w:ascii="Arial" w:hAnsi="Arial" w:cs="Arial"/>
          <w:sz w:val="24"/>
          <w:szCs w:val="24"/>
        </w:rPr>
        <w:t xml:space="preserve">copias, preparar trabajos derivados en papel, electrónicos o </w:t>
      </w:r>
      <w:r w:rsidR="000333DB" w:rsidRPr="00CC290D">
        <w:rPr>
          <w:rFonts w:ascii="Arial" w:hAnsi="Arial" w:cs="Arial"/>
          <w:sz w:val="24"/>
          <w:szCs w:val="24"/>
        </w:rPr>
        <w:t>multimedia.</w:t>
      </w:r>
    </w:p>
    <w:p w:rsidR="00F304E3" w:rsidRPr="00CC290D" w:rsidRDefault="000333DB" w:rsidP="0033215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>L</w:t>
      </w:r>
      <w:r w:rsidR="00F304E3" w:rsidRPr="00CC290D">
        <w:rPr>
          <w:rFonts w:ascii="Arial" w:hAnsi="Arial" w:cs="Arial"/>
          <w:sz w:val="24"/>
          <w:szCs w:val="24"/>
        </w:rPr>
        <w:t>a anterior transferenc</w:t>
      </w:r>
      <w:r w:rsidR="00116817">
        <w:rPr>
          <w:rFonts w:ascii="Arial" w:hAnsi="Arial" w:cs="Arial"/>
          <w:sz w:val="24"/>
          <w:szCs w:val="24"/>
        </w:rPr>
        <w:t>ia se realiza a título gratuito</w:t>
      </w:r>
      <w:r w:rsidR="00F304E3" w:rsidRPr="00CC290D">
        <w:rPr>
          <w:rFonts w:ascii="Arial" w:hAnsi="Arial" w:cs="Arial"/>
          <w:sz w:val="24"/>
          <w:szCs w:val="24"/>
        </w:rPr>
        <w:t>, sin restricción de término, modo o lugar, y sin límite de número de ejemplares físicos a distribuir, o de descargas en la versión on-line.</w:t>
      </w:r>
    </w:p>
    <w:p w:rsidR="00F304E3" w:rsidRDefault="000333DB" w:rsidP="0033215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>Que el Tecnológico de Antioquia</w:t>
      </w:r>
      <w:r w:rsidR="00F20E55" w:rsidRPr="00CC290D">
        <w:rPr>
          <w:rFonts w:ascii="Arial" w:hAnsi="Arial" w:cs="Arial"/>
          <w:sz w:val="24"/>
          <w:szCs w:val="24"/>
        </w:rPr>
        <w:t>– Revista</w:t>
      </w:r>
      <w:r w:rsidR="00F304E3" w:rsidRPr="00CC290D">
        <w:rPr>
          <w:rFonts w:ascii="Arial" w:hAnsi="Arial" w:cs="Arial"/>
          <w:sz w:val="24"/>
          <w:szCs w:val="24"/>
        </w:rPr>
        <w:t xml:space="preserve"> </w:t>
      </w:r>
      <w:r w:rsidRPr="00CC290D">
        <w:rPr>
          <w:rFonts w:ascii="Arial" w:hAnsi="Arial" w:cs="Arial"/>
          <w:sz w:val="24"/>
          <w:szCs w:val="24"/>
        </w:rPr>
        <w:t xml:space="preserve">Memorias Forenses </w:t>
      </w:r>
      <w:r w:rsidR="00F304E3" w:rsidRPr="00CC290D">
        <w:rPr>
          <w:rFonts w:ascii="Arial" w:hAnsi="Arial" w:cs="Arial"/>
          <w:sz w:val="24"/>
          <w:szCs w:val="24"/>
        </w:rPr>
        <w:t>podrá someter a su proced</w:t>
      </w:r>
      <w:r w:rsidR="007572F5">
        <w:rPr>
          <w:rFonts w:ascii="Arial" w:hAnsi="Arial" w:cs="Arial"/>
          <w:sz w:val="24"/>
          <w:szCs w:val="24"/>
        </w:rPr>
        <w:t>imiento de arbitraje la obra</w:t>
      </w:r>
      <w:r w:rsidR="00F304E3" w:rsidRPr="00CC290D">
        <w:rPr>
          <w:rFonts w:ascii="Arial" w:hAnsi="Arial" w:cs="Arial"/>
          <w:sz w:val="24"/>
          <w:szCs w:val="24"/>
        </w:rPr>
        <w:t>, y proceder a su publicación física y on-line, pudiendo i</w:t>
      </w:r>
      <w:r w:rsidR="007572F5">
        <w:rPr>
          <w:rFonts w:ascii="Arial" w:hAnsi="Arial" w:cs="Arial"/>
          <w:sz w:val="24"/>
          <w:szCs w:val="24"/>
        </w:rPr>
        <w:t xml:space="preserve">ncluir la revista y la obra </w:t>
      </w:r>
      <w:r w:rsidR="00F304E3" w:rsidRPr="00CC290D">
        <w:rPr>
          <w:rFonts w:ascii="Arial" w:hAnsi="Arial" w:cs="Arial"/>
          <w:sz w:val="24"/>
          <w:szCs w:val="24"/>
        </w:rPr>
        <w:t>en índic</w:t>
      </w:r>
      <w:r w:rsidRPr="00CC290D">
        <w:rPr>
          <w:rFonts w:ascii="Arial" w:hAnsi="Arial" w:cs="Arial"/>
          <w:sz w:val="24"/>
          <w:szCs w:val="24"/>
        </w:rPr>
        <w:t>es nacionales e internacionales</w:t>
      </w:r>
      <w:r w:rsidR="0074125D">
        <w:rPr>
          <w:rFonts w:ascii="Arial" w:hAnsi="Arial" w:cs="Arial"/>
          <w:sz w:val="24"/>
          <w:szCs w:val="24"/>
        </w:rPr>
        <w:t xml:space="preserve">, </w:t>
      </w:r>
      <w:r w:rsidR="00116817">
        <w:rPr>
          <w:rFonts w:ascii="Arial" w:hAnsi="Arial" w:cs="Arial"/>
          <w:sz w:val="24"/>
          <w:szCs w:val="24"/>
        </w:rPr>
        <w:t>catálogos</w:t>
      </w:r>
      <w:r w:rsidRPr="00CC290D">
        <w:rPr>
          <w:rFonts w:ascii="Arial" w:hAnsi="Arial" w:cs="Arial"/>
          <w:sz w:val="24"/>
          <w:szCs w:val="24"/>
        </w:rPr>
        <w:t xml:space="preserve"> o bases de datos.</w:t>
      </w:r>
    </w:p>
    <w:p w:rsidR="00332152" w:rsidRDefault="00116817" w:rsidP="0033215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16817">
        <w:rPr>
          <w:rFonts w:ascii="Arial" w:hAnsi="Arial" w:cs="Arial"/>
          <w:sz w:val="24"/>
          <w:szCs w:val="24"/>
        </w:rPr>
        <w:t>Estamos dispuestos a colaborar con el editor de la revista para entregar datos en los que está basado el artículo que será publicado.</w:t>
      </w:r>
    </w:p>
    <w:p w:rsidR="00332152" w:rsidRPr="00332152" w:rsidRDefault="00116817" w:rsidP="0033215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32152">
        <w:rPr>
          <w:rFonts w:ascii="Arial" w:hAnsi="Arial" w:cs="Arial"/>
          <w:sz w:val="24"/>
          <w:szCs w:val="24"/>
        </w:rPr>
        <w:t xml:space="preserve"> </w:t>
      </w:r>
      <w:r w:rsidR="00332152" w:rsidRPr="00332152">
        <w:rPr>
          <w:rFonts w:ascii="Arial" w:hAnsi="Arial" w:cs="Arial"/>
          <w:sz w:val="24"/>
          <w:szCs w:val="24"/>
        </w:rPr>
        <w:t>En c</w:t>
      </w:r>
      <w:r w:rsidR="00332152">
        <w:rPr>
          <w:rFonts w:ascii="Arial" w:hAnsi="Arial" w:cs="Arial"/>
          <w:sz w:val="24"/>
          <w:szCs w:val="24"/>
        </w:rPr>
        <w:t>aso de ser publicado la obra nombrada</w:t>
      </w:r>
      <w:r w:rsidR="00332152" w:rsidRPr="00332152">
        <w:rPr>
          <w:rFonts w:ascii="Arial" w:hAnsi="Arial" w:cs="Arial"/>
          <w:sz w:val="24"/>
          <w:szCs w:val="24"/>
        </w:rPr>
        <w:t xml:space="preserve"> anteriormente en la Revista Memorias Forenses, queda vedada la posibilidad de que sea enviado a otro medio de difusión científico, salvo autorización escrita del Editor, y por lo anterior cedo el derecho exclusivo de publicación del mismo a la revista anteriormente citada.</w:t>
      </w:r>
    </w:p>
    <w:p w:rsidR="00116817" w:rsidRPr="00116817" w:rsidRDefault="00116817" w:rsidP="0033215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32152" w:rsidRDefault="00F304E3" w:rsidP="0033215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 xml:space="preserve">Que conocemos y aceptamos el reglamento de la Revista </w:t>
      </w:r>
      <w:r w:rsidR="000333DB" w:rsidRPr="00CC290D">
        <w:rPr>
          <w:rFonts w:ascii="Arial" w:hAnsi="Arial" w:cs="Arial"/>
          <w:sz w:val="24"/>
          <w:szCs w:val="24"/>
        </w:rPr>
        <w:t>Memorias Forenses</w:t>
      </w:r>
      <w:r w:rsidRPr="00CC290D">
        <w:rPr>
          <w:rFonts w:ascii="Arial" w:hAnsi="Arial" w:cs="Arial"/>
          <w:sz w:val="24"/>
          <w:szCs w:val="24"/>
        </w:rPr>
        <w:t xml:space="preserve">, la guía para </w:t>
      </w:r>
      <w:r w:rsidR="000333DB" w:rsidRPr="00CC290D">
        <w:rPr>
          <w:rFonts w:ascii="Arial" w:hAnsi="Arial" w:cs="Arial"/>
          <w:sz w:val="24"/>
          <w:szCs w:val="24"/>
        </w:rPr>
        <w:t xml:space="preserve">autores, y el código de ética. </w:t>
      </w:r>
    </w:p>
    <w:p w:rsidR="00332152" w:rsidRPr="00332152" w:rsidRDefault="00332152" w:rsidP="00332152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630E00" w:rsidRPr="00332152" w:rsidRDefault="00630E00" w:rsidP="0033215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32152">
        <w:rPr>
          <w:rFonts w:ascii="Arial" w:hAnsi="Arial" w:cs="Arial"/>
          <w:b/>
          <w:sz w:val="24"/>
          <w:szCs w:val="24"/>
        </w:rPr>
        <w:t>DECLARACIÓN DE CONFLICTO DE INTERESES</w:t>
      </w:r>
    </w:p>
    <w:p w:rsidR="00630E00" w:rsidRPr="00CC290D" w:rsidRDefault="00630E00" w:rsidP="00630E00">
      <w:p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>Un conflicto de intereses se produce en aquellas circunstancias en que el juicio profesional sobre un interés primario, como la seguridad de los pacientes o la validez de la investigación, puede estar influenciado en exceso por otro interés secundario, sea éste un beneficio financiero, de prestigio y promoción personal o profesional.</w:t>
      </w:r>
    </w:p>
    <w:p w:rsidR="003B2DA1" w:rsidRPr="00CC290D" w:rsidRDefault="003B2DA1" w:rsidP="003B2DA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 xml:space="preserve">Certificamos que todas las fuentes de apoyo financiero y material utilizadas en la realización del presente trabajo están expresamente declaradas en el manuscrito: </w:t>
      </w:r>
      <w:r w:rsidRPr="00CC290D">
        <w:rPr>
          <w:rFonts w:ascii="Arial" w:hAnsi="Arial" w:cs="Arial"/>
          <w:sz w:val="24"/>
          <w:szCs w:val="24"/>
        </w:rPr>
        <w:tab/>
        <w:t>Sí ____ No____</w:t>
      </w:r>
    </w:p>
    <w:p w:rsidR="003B2DA1" w:rsidRPr="00CC290D" w:rsidRDefault="003B2DA1" w:rsidP="003B2DA1">
      <w:pPr>
        <w:jc w:val="both"/>
        <w:rPr>
          <w:rFonts w:ascii="Arial" w:hAnsi="Arial" w:cs="Arial"/>
          <w:sz w:val="24"/>
          <w:szCs w:val="24"/>
        </w:rPr>
      </w:pPr>
    </w:p>
    <w:p w:rsidR="003B2DA1" w:rsidRPr="00CC290D" w:rsidRDefault="003B2DA1" w:rsidP="003B2DA1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 xml:space="preserve">Certificamos que todas aquellas relaciones de carácter financiero establecidas por nosotros con cualquier organización o entidad, cuyos productos o servicios están directamente relacionados con el contenido del manuscrito, están expresamente declaradas en el mismo: </w:t>
      </w:r>
      <w:r w:rsidRPr="00CC290D">
        <w:rPr>
          <w:rFonts w:ascii="Arial" w:hAnsi="Arial" w:cs="Arial"/>
          <w:sz w:val="24"/>
          <w:szCs w:val="24"/>
        </w:rPr>
        <w:tab/>
      </w:r>
    </w:p>
    <w:p w:rsidR="00630E00" w:rsidRPr="00CC290D" w:rsidRDefault="003B2DA1" w:rsidP="00850A30">
      <w:pPr>
        <w:ind w:left="360"/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 xml:space="preserve">     Sí ____ No____</w:t>
      </w:r>
    </w:p>
    <w:p w:rsidR="00850A30" w:rsidRPr="00CC290D" w:rsidRDefault="00850A30" w:rsidP="00850A30">
      <w:pPr>
        <w:rPr>
          <w:rFonts w:ascii="Arial" w:hAnsi="Arial" w:cs="Arial"/>
          <w:b/>
          <w:i/>
          <w:sz w:val="24"/>
          <w:szCs w:val="24"/>
        </w:rPr>
      </w:pPr>
      <w:r w:rsidRPr="00CC290D">
        <w:rPr>
          <w:rFonts w:ascii="Arial" w:hAnsi="Arial" w:cs="Arial"/>
          <w:b/>
          <w:i/>
          <w:sz w:val="24"/>
          <w:szCs w:val="24"/>
        </w:rPr>
        <w:t>Declaración de intereses personales:</w:t>
      </w:r>
    </w:p>
    <w:tbl>
      <w:tblPr>
        <w:tblpPr w:leftFromText="141" w:rightFromText="141" w:vertAnchor="text" w:horzAnchor="margin" w:tblpXSpec="center" w:tblpY="88"/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0"/>
        <w:gridCol w:w="637"/>
        <w:gridCol w:w="5040"/>
      </w:tblGrid>
      <w:tr w:rsidR="00850A30" w:rsidRPr="00CC290D" w:rsidTr="00850A30">
        <w:tc>
          <w:tcPr>
            <w:tcW w:w="4860" w:type="dxa"/>
            <w:vAlign w:val="center"/>
          </w:tcPr>
          <w:p w:rsidR="00850A30" w:rsidRPr="00CC290D" w:rsidRDefault="00850A30" w:rsidP="00850A3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</w:p>
          <w:p w:rsidR="00850A30" w:rsidRPr="00CC290D" w:rsidRDefault="00850A30" w:rsidP="00850A3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Categoría de conflicto de intereses</w:t>
            </w:r>
          </w:p>
        </w:tc>
        <w:tc>
          <w:tcPr>
            <w:tcW w:w="5677" w:type="dxa"/>
            <w:gridSpan w:val="2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Por favor marque “Si” o “No” para indicar si le aplican algunas de las circunstancias enunciadas a continuación. Considere un período de tres años antes, a partir de la firma de este reporte. Proporcione los detalles para cada una de las respuestas afirmativas. </w:t>
            </w: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  <w:t>No</w:t>
            </w: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Si (Incluya fechas, dinero recibido e institución o empresa patrocinadora) </w:t>
            </w: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Financiación para reuniones y congresos, asistencia a cursos (inscripciones, viajes, alojamiento, etc.)</w:t>
            </w: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 </w:t>
            </w: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Honorarios como ponente (Conferencias, cursos, etc.)</w:t>
            </w: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Financiación de programas educativos o cursos (contratación de personal, alquiler de instalaciones, etc.)</w:t>
            </w: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Financiación por participar en una investigación</w:t>
            </w: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Consultoría para una compañía farmacéutica/otras tecnologías</w:t>
            </w: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Accionista o con intereses comerciales en una compañía (patentes, etc.)</w:t>
            </w: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86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Intereses económicos en una empresa privada relacionada con la salud (como propietario, empleado, accionista, consulta privada, etc.) que pueda tener relación significativa o beneficiarse de los resultados publicados en este artículo</w:t>
            </w:r>
          </w:p>
        </w:tc>
        <w:tc>
          <w:tcPr>
            <w:tcW w:w="637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504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 w:color="000000"/>
              </w:rPr>
            </w:pPr>
          </w:p>
        </w:tc>
      </w:tr>
    </w:tbl>
    <w:p w:rsidR="00850A30" w:rsidRPr="00CC290D" w:rsidRDefault="00850A30" w:rsidP="00850A30">
      <w:pPr>
        <w:rPr>
          <w:rFonts w:ascii="Arial" w:hAnsi="Arial" w:cs="Arial"/>
          <w:sz w:val="24"/>
          <w:szCs w:val="24"/>
        </w:rPr>
      </w:pPr>
    </w:p>
    <w:p w:rsidR="00F20E55" w:rsidRPr="00CC290D" w:rsidRDefault="00F20E55" w:rsidP="00850A30">
      <w:pPr>
        <w:rPr>
          <w:rFonts w:ascii="Arial" w:hAnsi="Arial" w:cs="Arial"/>
          <w:sz w:val="24"/>
          <w:szCs w:val="24"/>
        </w:rPr>
      </w:pPr>
    </w:p>
    <w:p w:rsidR="00850A30" w:rsidRPr="00CC290D" w:rsidRDefault="00850A30" w:rsidP="00850A3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C290D">
        <w:rPr>
          <w:rFonts w:ascii="Arial" w:hAnsi="Arial" w:cs="Arial"/>
          <w:b/>
          <w:i/>
          <w:sz w:val="24"/>
          <w:szCs w:val="24"/>
        </w:rPr>
        <w:t>Declaración de intereses no personales:</w:t>
      </w:r>
    </w:p>
    <w:tbl>
      <w:tblPr>
        <w:tblpPr w:leftFromText="141" w:rightFromText="141" w:vertAnchor="text" w:horzAnchor="margin" w:tblpXSpec="center" w:tblpY="67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0"/>
        <w:gridCol w:w="702"/>
        <w:gridCol w:w="4975"/>
      </w:tblGrid>
      <w:tr w:rsidR="00850A30" w:rsidRPr="00CC290D" w:rsidTr="00850A30">
        <w:tc>
          <w:tcPr>
            <w:tcW w:w="4410" w:type="dxa"/>
            <w:vAlign w:val="center"/>
          </w:tcPr>
          <w:p w:rsidR="00850A30" w:rsidRPr="00CC290D" w:rsidRDefault="00850A30" w:rsidP="00850A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  <w:p w:rsidR="00850A30" w:rsidRPr="00CC290D" w:rsidRDefault="00850A30" w:rsidP="00850A3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  <w:t>Categoría de conflicto de intereses</w:t>
            </w:r>
          </w:p>
        </w:tc>
        <w:tc>
          <w:tcPr>
            <w:tcW w:w="5677" w:type="dxa"/>
            <w:gridSpan w:val="2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Por favor marque “Si” o “No” para indicar si le aplican algunas de las circunstancias enunciadas a continuación. Considere un período de tres años antes, a partir de la firma de este reporte. Proporcione los detalles para cada una de las respuestas afirmativas. </w:t>
            </w:r>
          </w:p>
        </w:tc>
      </w:tr>
      <w:tr w:rsidR="00850A30" w:rsidRPr="00CC290D" w:rsidTr="00850A30">
        <w:tc>
          <w:tcPr>
            <w:tcW w:w="4410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2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  <w:t>No</w:t>
            </w:r>
          </w:p>
        </w:tc>
        <w:tc>
          <w:tcPr>
            <w:tcW w:w="4975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Si (Incluya fechas, dinero pagado e institución o empresa) </w:t>
            </w:r>
          </w:p>
        </w:tc>
      </w:tr>
      <w:tr w:rsidR="00850A30" w:rsidRPr="00CC290D" w:rsidTr="00850A30">
        <w:tc>
          <w:tcPr>
            <w:tcW w:w="441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lastRenderedPageBreak/>
              <w:t>Financiación o ayudas económicas para la creación de la unidad o servicio donde labora</w:t>
            </w:r>
          </w:p>
        </w:tc>
        <w:tc>
          <w:tcPr>
            <w:tcW w:w="702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4975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 </w:t>
            </w:r>
          </w:p>
        </w:tc>
      </w:tr>
      <w:tr w:rsidR="00850A30" w:rsidRPr="00CC290D" w:rsidTr="00850A30">
        <w:tc>
          <w:tcPr>
            <w:tcW w:w="441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Dotación significativa de material a la unidad o servicio donde labora</w:t>
            </w:r>
          </w:p>
        </w:tc>
        <w:tc>
          <w:tcPr>
            <w:tcW w:w="702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4975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41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Contratación o ayudas económicas para contratar personal en la unidad o servicio</w:t>
            </w:r>
          </w:p>
        </w:tc>
        <w:tc>
          <w:tcPr>
            <w:tcW w:w="702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4975" w:type="dxa"/>
          </w:tcPr>
          <w:p w:rsidR="00850A30" w:rsidRPr="00CC290D" w:rsidRDefault="00850A30" w:rsidP="00850A30">
            <w:pPr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41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Ayuda económica para la financiación de una investigación</w:t>
            </w:r>
          </w:p>
        </w:tc>
        <w:tc>
          <w:tcPr>
            <w:tcW w:w="702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4975" w:type="dxa"/>
          </w:tcPr>
          <w:p w:rsidR="00850A30" w:rsidRPr="00CC290D" w:rsidRDefault="00850A30" w:rsidP="00850A30">
            <w:pPr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</w:rPr>
            </w:pPr>
          </w:p>
        </w:tc>
      </w:tr>
      <w:tr w:rsidR="00850A30" w:rsidRPr="00CC290D" w:rsidTr="00850A30">
        <w:tc>
          <w:tcPr>
            <w:tcW w:w="4410" w:type="dxa"/>
          </w:tcPr>
          <w:p w:rsidR="00850A30" w:rsidRPr="00CC290D" w:rsidRDefault="00850A30" w:rsidP="00850A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CC290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Financiación de programas educativos o cursos para la unidad</w:t>
            </w:r>
          </w:p>
        </w:tc>
        <w:tc>
          <w:tcPr>
            <w:tcW w:w="702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pacing w:val="-5"/>
                <w:sz w:val="24"/>
                <w:szCs w:val="24"/>
                <w:u w:color="000000"/>
              </w:rPr>
            </w:pPr>
          </w:p>
        </w:tc>
        <w:tc>
          <w:tcPr>
            <w:tcW w:w="4975" w:type="dxa"/>
          </w:tcPr>
          <w:p w:rsidR="00850A30" w:rsidRPr="00CC290D" w:rsidRDefault="00850A30" w:rsidP="00850A30">
            <w:pPr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850A30" w:rsidRPr="00CC290D" w:rsidRDefault="00850A30" w:rsidP="00850A30">
      <w:pPr>
        <w:jc w:val="both"/>
        <w:rPr>
          <w:rFonts w:ascii="Arial" w:hAnsi="Arial" w:cs="Arial"/>
          <w:sz w:val="24"/>
          <w:szCs w:val="24"/>
        </w:rPr>
      </w:pPr>
    </w:p>
    <w:p w:rsidR="00A3446B" w:rsidRDefault="00850A30" w:rsidP="00332152">
      <w:p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>Otros posibles conflictos de intereses no señalados en los apartados anteriores (especificar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Los autores abajo firmantes declaramos que hemos leído en detalle la declaración de responsabilidad y transferencia de derechos de autor y la declaración de conflictos de intereses, que la información proporcionada en este formato es verídica y que ponemos a disposición del comité editorial de la Revista Memorias Forenses toda la informa</w:t>
      </w:r>
      <w:r w:rsidR="00332152">
        <w:rPr>
          <w:rFonts w:ascii="Arial" w:hAnsi="Arial" w:cs="Arial"/>
          <w:sz w:val="24"/>
          <w:szCs w:val="24"/>
        </w:rPr>
        <w:t>ción que consideren pertinente.</w:t>
      </w:r>
    </w:p>
    <w:p w:rsidR="00332152" w:rsidRPr="00CC290D" w:rsidRDefault="00332152" w:rsidP="00332152">
      <w:pPr>
        <w:jc w:val="both"/>
        <w:rPr>
          <w:rFonts w:ascii="Arial" w:hAnsi="Arial" w:cs="Arial"/>
          <w:sz w:val="24"/>
          <w:szCs w:val="24"/>
        </w:rPr>
      </w:pPr>
    </w:p>
    <w:p w:rsidR="00210AE9" w:rsidRPr="00CC290D" w:rsidRDefault="00C12CC9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r w:rsidRPr="00CC290D">
        <w:rPr>
          <w:rFonts w:ascii="Arial" w:eastAsia="Times New Roman" w:hAnsi="Arial" w:cs="Arial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267970</wp:posOffset>
                </wp:positionV>
                <wp:extent cx="6238722" cy="695325"/>
                <wp:effectExtent l="0" t="0" r="29210" b="2857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722" cy="695325"/>
                          <a:chOff x="0" y="0"/>
                          <a:chExt cx="6238722" cy="695325"/>
                        </a:xfrm>
                      </wpg:grpSpPr>
                      <wps:wsp>
                        <wps:cNvPr id="3" name="Cuadro de texto 3"/>
                        <wps:cNvSpPr txBox="1"/>
                        <wps:spPr>
                          <a:xfrm>
                            <a:off x="428625" y="0"/>
                            <a:ext cx="1628622" cy="457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210AE9">
                                <w:rPr>
                                  <w:rFonts w:ascii="Arial" w:hAnsi="Arial" w:cs="Arial"/>
                                  <w:sz w:val="24"/>
                                </w:rPr>
                                <w:t>Apellidos y nombres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724150" y="0"/>
                            <a:ext cx="1628622" cy="457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 w:rsidP="00210AE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N° de documento de identidad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4543425" y="0"/>
                            <a:ext cx="1628622" cy="457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 w:rsidP="00210AE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ector recto 5"/>
                        <wps:cNvCnPr/>
                        <wps:spPr>
                          <a:xfrm flipV="1">
                            <a:off x="0" y="695325"/>
                            <a:ext cx="2681533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8"/>
                        <wps:cNvCnPr/>
                        <wps:spPr>
                          <a:xfrm flipV="1">
                            <a:off x="2790825" y="685800"/>
                            <a:ext cx="1560048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10"/>
                        <wps:cNvCnPr/>
                        <wps:spPr>
                          <a:xfrm flipV="1">
                            <a:off x="4610100" y="685800"/>
                            <a:ext cx="1628622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upo 4" o:spid="_x0000_s1026" style="position:absolute;left:0;text-align:left;margin-left:0;margin-top:21.1pt;width:491.25pt;height:54.75pt;z-index:251668480" coordsize="6238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7" type="#_x0000_t202" style="position:absolute;left:4286;width:16286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210AE9" w:rsidRPr="00210AE9" w:rsidRDefault="00210AE9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210AE9">
                          <w:rPr>
                            <w:rFonts w:ascii="Arial" w:hAnsi="Arial" w:cs="Arial"/>
                            <w:sz w:val="24"/>
                          </w:rPr>
                          <w:t>Apellidos y nombres</w:t>
                        </w:r>
                      </w:p>
                    </w:txbxContent>
                  </v:textbox>
                </v:shape>
                <v:shape id="Cuadro de texto 7" o:spid="_x0000_s1028" type="#_x0000_t202" style="position:absolute;left:27241;width:16286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210AE9" w:rsidRPr="00210AE9" w:rsidRDefault="00210AE9" w:rsidP="00210AE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N° de documento de identidad</w:t>
                        </w:r>
                      </w:p>
                    </w:txbxContent>
                  </v:textbox>
                </v:shape>
                <v:shape id="Cuadro de texto 9" o:spid="_x0000_s1029" type="#_x0000_t202" style="position:absolute;left:45434;width:16286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10AE9" w:rsidRPr="00210AE9" w:rsidRDefault="00210AE9" w:rsidP="00210AE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5" o:spid="_x0000_s1030" style="position:absolute;flip:y;visibility:visible;mso-wrap-style:square" from="0,6953" to="26815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sdwgAAANoAAAAPAAAAZHJzL2Rvd25yZXYueG1sRI9LiwIx&#10;EITvC/6H0IK3NaPg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CArUsdwgAAANoAAAAPAAAA&#10;AAAAAAAAAAAAAAcCAABkcnMvZG93bnJldi54bWxQSwUGAAAAAAMAAwC3AAAA9gIAAAAA&#10;" strokecolor="black [3040]"/>
                <v:line id="Conector recto 8" o:spid="_x0000_s1031" style="position:absolute;flip:y;visibility:visible;mso-wrap-style:square" from="27908,6858" to="4350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" strokecolor="black [3040]"/>
                <v:line id="Conector recto 10" o:spid="_x0000_s1032" style="position:absolute;flip:y;visibility:visible;mso-wrap-style:square" from="46101,6858" to="62387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" strokecolor="black [3040]"/>
              </v:group>
            </w:pict>
          </mc:Fallback>
        </mc:AlternateContent>
      </w:r>
      <w:r w:rsidR="00210AE9" w:rsidRPr="00CC290D">
        <w:rPr>
          <w:rFonts w:ascii="Arial" w:eastAsia="Times New Roman" w:hAnsi="Arial" w:cs="Arial"/>
          <w:sz w:val="24"/>
          <w:szCs w:val="24"/>
          <w:lang w:val="es-MX" w:eastAsia="es-CO"/>
        </w:rPr>
        <w:t>Autores:</w:t>
      </w:r>
    </w:p>
    <w:p w:rsidR="00210AE9" w:rsidRPr="00CC290D" w:rsidRDefault="00210AE9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</w:p>
    <w:p w:rsidR="00C12CC9" w:rsidRPr="00CC290D" w:rsidRDefault="00C12CC9" w:rsidP="00201F39">
      <w:pPr>
        <w:rPr>
          <w:rFonts w:ascii="Arial" w:hAnsi="Arial" w:cs="Arial"/>
          <w:sz w:val="24"/>
          <w:szCs w:val="24"/>
        </w:rPr>
      </w:pPr>
    </w:p>
    <w:p w:rsidR="00F20E55" w:rsidRPr="00CC290D" w:rsidRDefault="00F20E55" w:rsidP="00201F39">
      <w:pPr>
        <w:rPr>
          <w:rFonts w:ascii="Arial" w:eastAsia="Times New Roman" w:hAnsi="Arial" w:cs="Arial"/>
          <w:i/>
          <w:color w:val="D9D9D9" w:themeColor="background1" w:themeShade="D9"/>
          <w:sz w:val="24"/>
          <w:szCs w:val="24"/>
          <w:lang w:eastAsia="es-CO"/>
        </w:rPr>
      </w:pPr>
      <w:r w:rsidRPr="00CC290D">
        <w:rPr>
          <w:rFonts w:ascii="Arial" w:eastAsia="Times New Roman" w:hAnsi="Arial" w:cs="Arial"/>
          <w:i/>
          <w:color w:val="D9D9D9" w:themeColor="background1" w:themeShade="D9"/>
          <w:sz w:val="24"/>
          <w:szCs w:val="24"/>
          <w:lang w:eastAsia="es-CO"/>
        </w:rPr>
        <w:lastRenderedPageBreak/>
        <w:t xml:space="preserve">Nota: Si se requiere agregar campo para la firma de la totalidad de los autores (más de cuatro), deben agregar los campos que se requieren a continuación de las demás firmas.  </w:t>
      </w:r>
    </w:p>
    <w:p w:rsidR="00A3446B" w:rsidRPr="00CC290D" w:rsidRDefault="00A3446B" w:rsidP="00A3446B">
      <w:pPr>
        <w:pStyle w:val="Default"/>
        <w:spacing w:line="276" w:lineRule="auto"/>
        <w:rPr>
          <w:rFonts w:ascii="Arial" w:hAnsi="Arial" w:cs="Arial"/>
          <w:color w:val="auto"/>
          <w:lang w:val="es-CO"/>
        </w:rPr>
      </w:pPr>
      <w:r w:rsidRPr="00CC290D">
        <w:rPr>
          <w:rFonts w:ascii="Arial" w:eastAsia="Arial Unicode MS" w:hAnsi="Arial" w:cs="Arial"/>
          <w:color w:val="auto"/>
          <w:lang w:val="es-CO"/>
        </w:rPr>
        <w:t>DATOS DEL AUTOR PRINCIPAL</w:t>
      </w:r>
      <w:r w:rsidRPr="00CC290D">
        <w:rPr>
          <w:rFonts w:ascii="Arial" w:hAnsi="Arial" w:cs="Arial"/>
          <w:color w:val="auto"/>
          <w:lang w:val="es-CO"/>
        </w:rPr>
        <w:t xml:space="preserve"> </w:t>
      </w:r>
    </w:p>
    <w:p w:rsidR="00A3446B" w:rsidRPr="00CC290D" w:rsidRDefault="00A3446B" w:rsidP="00A3446B">
      <w:pPr>
        <w:pStyle w:val="Default"/>
        <w:spacing w:line="276" w:lineRule="auto"/>
        <w:rPr>
          <w:rFonts w:ascii="Arial" w:hAnsi="Arial" w:cs="Arial"/>
          <w:color w:val="auto"/>
          <w:lang w:val="es-CO"/>
        </w:rPr>
      </w:pPr>
    </w:p>
    <w:p w:rsidR="00A3446B" w:rsidRPr="00CC290D" w:rsidRDefault="00A3446B" w:rsidP="00A3446B">
      <w:p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 xml:space="preserve">Certifico que he consultado a todos </w:t>
      </w:r>
      <w:r w:rsidR="00F20E55" w:rsidRPr="00CC290D">
        <w:rPr>
          <w:rFonts w:ascii="Arial" w:hAnsi="Arial" w:cs="Arial"/>
          <w:sz w:val="24"/>
          <w:szCs w:val="24"/>
        </w:rPr>
        <w:t xml:space="preserve">los autores del manuscrito </w:t>
      </w:r>
      <w:r w:rsidRPr="00CC290D">
        <w:rPr>
          <w:rFonts w:ascii="Arial" w:hAnsi="Arial" w:cs="Arial"/>
          <w:sz w:val="24"/>
          <w:szCs w:val="24"/>
        </w:rPr>
        <w:t>y obtenido su</w:t>
      </w:r>
      <w:r w:rsidR="00F20E55" w:rsidRPr="00CC290D">
        <w:rPr>
          <w:rFonts w:ascii="Arial" w:hAnsi="Arial" w:cs="Arial"/>
          <w:sz w:val="24"/>
          <w:szCs w:val="24"/>
        </w:rPr>
        <w:t xml:space="preserve"> autorización para firmar este c</w:t>
      </w:r>
      <w:r w:rsidRPr="00CC290D">
        <w:rPr>
          <w:rFonts w:ascii="Arial" w:hAnsi="Arial" w:cs="Arial"/>
          <w:sz w:val="24"/>
          <w:szCs w:val="24"/>
        </w:rPr>
        <w:t>onvenio en sus nombres.</w:t>
      </w:r>
    </w:p>
    <w:tbl>
      <w:tblPr>
        <w:tblpPr w:leftFromText="141" w:rightFromText="141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3446B" w:rsidRPr="00CC290D" w:rsidTr="006F2828">
        <w:trPr>
          <w:trHeight w:val="320"/>
        </w:trPr>
        <w:tc>
          <w:tcPr>
            <w:tcW w:w="392" w:type="dxa"/>
          </w:tcPr>
          <w:p w:rsidR="00A3446B" w:rsidRPr="00CC290D" w:rsidRDefault="00A3446B" w:rsidP="00A3446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290D"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>X</w:t>
            </w:r>
          </w:p>
        </w:tc>
      </w:tr>
    </w:tbl>
    <w:p w:rsidR="00A3446B" w:rsidRPr="00CC290D" w:rsidRDefault="00A3446B" w:rsidP="00A3446B">
      <w:p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>Certifico que he cons</w:t>
      </w:r>
      <w:r w:rsidR="00F20E55" w:rsidRPr="00CC290D">
        <w:rPr>
          <w:rFonts w:ascii="Arial" w:hAnsi="Arial" w:cs="Arial"/>
          <w:sz w:val="24"/>
          <w:szCs w:val="24"/>
        </w:rPr>
        <w:t>ultado a todos los autores del t</w:t>
      </w:r>
      <w:r w:rsidRPr="00CC290D">
        <w:rPr>
          <w:rFonts w:ascii="Arial" w:hAnsi="Arial" w:cs="Arial"/>
          <w:sz w:val="24"/>
          <w:szCs w:val="24"/>
        </w:rPr>
        <w:t>rabajo y obtenido su autorización para firmar este Convenio en sus nombres.</w:t>
      </w:r>
    </w:p>
    <w:tbl>
      <w:tblPr>
        <w:tblpPr w:leftFromText="141" w:rightFromText="141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3446B" w:rsidRPr="00CC290D" w:rsidTr="006F2828">
        <w:trPr>
          <w:trHeight w:val="320"/>
        </w:trPr>
        <w:tc>
          <w:tcPr>
            <w:tcW w:w="392" w:type="dxa"/>
          </w:tcPr>
          <w:p w:rsidR="00A3446B" w:rsidRPr="00CC290D" w:rsidRDefault="00A3446B" w:rsidP="00A3446B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290D"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  <w:t>X</w:t>
            </w:r>
          </w:p>
        </w:tc>
      </w:tr>
    </w:tbl>
    <w:p w:rsidR="00A3446B" w:rsidRPr="00CC290D" w:rsidRDefault="00A3446B" w:rsidP="00A3446B">
      <w:pPr>
        <w:jc w:val="both"/>
        <w:rPr>
          <w:rFonts w:ascii="Arial" w:hAnsi="Arial" w:cs="Arial"/>
          <w:sz w:val="24"/>
          <w:szCs w:val="24"/>
        </w:rPr>
      </w:pPr>
      <w:r w:rsidRPr="00CC290D">
        <w:rPr>
          <w:rFonts w:ascii="Arial" w:hAnsi="Arial" w:cs="Arial"/>
          <w:sz w:val="24"/>
          <w:szCs w:val="24"/>
        </w:rPr>
        <w:t xml:space="preserve"> Declaro que no existe ningún conflicto de intereses real, potencial o potencialmente percibido que pueda resultar en un s</w:t>
      </w:r>
      <w:r w:rsidR="00F20E55" w:rsidRPr="00CC290D">
        <w:rPr>
          <w:rFonts w:ascii="Arial" w:hAnsi="Arial" w:cs="Arial"/>
          <w:sz w:val="24"/>
          <w:szCs w:val="24"/>
        </w:rPr>
        <w:t>esgo en la publicación de este t</w:t>
      </w:r>
      <w:r w:rsidRPr="00CC290D">
        <w:rPr>
          <w:rFonts w:ascii="Arial" w:hAnsi="Arial" w:cs="Arial"/>
          <w:sz w:val="24"/>
          <w:szCs w:val="24"/>
        </w:rPr>
        <w:t xml:space="preserve">rabajo. De lo contrario, cada autor declara luego de su firma el conflicto de intereses. </w:t>
      </w:r>
    </w:p>
    <w:p w:rsidR="00337397" w:rsidRPr="00CC290D" w:rsidRDefault="00337397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</w:p>
    <w:p w:rsidR="00A3446B" w:rsidRPr="00CC290D" w:rsidRDefault="00A3446B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</w:p>
    <w:p w:rsidR="00A3446B" w:rsidRPr="00CC290D" w:rsidRDefault="00A3446B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  <w:r w:rsidRPr="00CC290D">
        <w:rPr>
          <w:rFonts w:ascii="Arial" w:eastAsia="Times New Roman" w:hAnsi="Arial" w:cs="Arial"/>
          <w:color w:val="222222"/>
          <w:lang w:val="es-CO" w:eastAsia="es-CO"/>
        </w:rPr>
        <w:t>___________________________________</w:t>
      </w:r>
    </w:p>
    <w:p w:rsidR="00A3446B" w:rsidRPr="00CC290D" w:rsidRDefault="00A3446B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  <w:r w:rsidRPr="00CC290D">
        <w:rPr>
          <w:rFonts w:ascii="Arial" w:eastAsia="Times New Roman" w:hAnsi="Arial" w:cs="Arial"/>
          <w:color w:val="222222"/>
          <w:lang w:val="es-CO" w:eastAsia="es-CO"/>
        </w:rPr>
        <w:t xml:space="preserve">C.C </w:t>
      </w:r>
    </w:p>
    <w:sectPr w:rsidR="00A3446B" w:rsidRPr="00CC290D" w:rsidSect="00FC64C7">
      <w:headerReference w:type="default" r:id="rId7"/>
      <w:footerReference w:type="default" r:id="rId8"/>
      <w:pgSz w:w="12240" w:h="15840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5F" w:rsidRDefault="00983A5F" w:rsidP="006623A7">
      <w:pPr>
        <w:spacing w:after="0" w:line="240" w:lineRule="auto"/>
      </w:pPr>
      <w:r>
        <w:separator/>
      </w:r>
    </w:p>
  </w:endnote>
  <w:endnote w:type="continuationSeparator" w:id="0">
    <w:p w:rsidR="00983A5F" w:rsidRDefault="00983A5F" w:rsidP="0066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979" w:rsidRDefault="00FB299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5705475" cy="609600"/>
          <wp:effectExtent l="0" t="0" r="9525" b="0"/>
          <wp:wrapTight wrapText="bothSides">
            <wp:wrapPolygon edited="0">
              <wp:start x="0" y="0"/>
              <wp:lineTo x="0" y="20925"/>
              <wp:lineTo x="21564" y="20925"/>
              <wp:lineTo x="21564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5F" w:rsidRDefault="00983A5F" w:rsidP="006623A7">
      <w:pPr>
        <w:spacing w:after="0" w:line="240" w:lineRule="auto"/>
      </w:pPr>
      <w:r>
        <w:separator/>
      </w:r>
    </w:p>
  </w:footnote>
  <w:footnote w:type="continuationSeparator" w:id="0">
    <w:p w:rsidR="00983A5F" w:rsidRDefault="00983A5F" w:rsidP="0066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979" w:rsidRDefault="00FB299D">
    <w:pPr>
      <w:pStyle w:val="Encabezado"/>
    </w:pPr>
    <w:r w:rsidRPr="00FB299D"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136212</wp:posOffset>
          </wp:positionV>
          <wp:extent cx="2400300" cy="926465"/>
          <wp:effectExtent l="0" t="0" r="0" b="6985"/>
          <wp:wrapTopAndBottom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9" t="38889" r="55079" b="38750"/>
                  <a:stretch/>
                </pic:blipFill>
                <pic:spPr>
                  <a:xfrm>
                    <a:off x="0" y="0"/>
                    <a:ext cx="2400300" cy="92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A6A"/>
    <w:multiLevelType w:val="hybridMultilevel"/>
    <w:tmpl w:val="30244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84BF4"/>
    <w:multiLevelType w:val="hybridMultilevel"/>
    <w:tmpl w:val="7A72D22A"/>
    <w:lvl w:ilvl="0" w:tplc="7018A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822F1"/>
    <w:multiLevelType w:val="hybridMultilevel"/>
    <w:tmpl w:val="5AD64C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C382F"/>
    <w:multiLevelType w:val="hybridMultilevel"/>
    <w:tmpl w:val="42FACD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3BD9"/>
    <w:multiLevelType w:val="hybridMultilevel"/>
    <w:tmpl w:val="60AC1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59C5"/>
    <w:multiLevelType w:val="hybridMultilevel"/>
    <w:tmpl w:val="3E3A92F0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58A399D"/>
    <w:multiLevelType w:val="hybridMultilevel"/>
    <w:tmpl w:val="742A0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FEA"/>
    <w:multiLevelType w:val="hybridMultilevel"/>
    <w:tmpl w:val="475280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D1021"/>
    <w:multiLevelType w:val="hybridMultilevel"/>
    <w:tmpl w:val="AE72DB40"/>
    <w:lvl w:ilvl="0" w:tplc="1B82A18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254A"/>
    <w:multiLevelType w:val="hybridMultilevel"/>
    <w:tmpl w:val="8DE62AAA"/>
    <w:lvl w:ilvl="0" w:tplc="BE4C040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59A2A5A"/>
    <w:multiLevelType w:val="hybridMultilevel"/>
    <w:tmpl w:val="B5B453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E0289"/>
    <w:multiLevelType w:val="hybridMultilevel"/>
    <w:tmpl w:val="CC80081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1977285"/>
    <w:multiLevelType w:val="hybridMultilevel"/>
    <w:tmpl w:val="12989E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B15EB"/>
    <w:multiLevelType w:val="hybridMultilevel"/>
    <w:tmpl w:val="A7DAEDC6"/>
    <w:lvl w:ilvl="0" w:tplc="CDE0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30296"/>
    <w:multiLevelType w:val="hybridMultilevel"/>
    <w:tmpl w:val="A6768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C2EB6"/>
    <w:multiLevelType w:val="hybridMultilevel"/>
    <w:tmpl w:val="56989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4A6FD5"/>
    <w:multiLevelType w:val="hybridMultilevel"/>
    <w:tmpl w:val="742A0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0249D"/>
    <w:multiLevelType w:val="hybridMultilevel"/>
    <w:tmpl w:val="BD447558"/>
    <w:lvl w:ilvl="0" w:tplc="24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88"/>
        </w:tabs>
        <w:ind w:left="30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48"/>
        </w:tabs>
        <w:ind w:left="52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</w:abstractNum>
  <w:abstractNum w:abstractNumId="18" w15:restartNumberingAfterBreak="0">
    <w:nsid w:val="7F8D1B1D"/>
    <w:multiLevelType w:val="hybridMultilevel"/>
    <w:tmpl w:val="F4FC30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9"/>
  </w:num>
  <w:num w:numId="15">
    <w:abstractNumId w:val="7"/>
  </w:num>
  <w:num w:numId="16">
    <w:abstractNumId w:val="17"/>
  </w:num>
  <w:num w:numId="17">
    <w:abstractNumId w:val="2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7"/>
    <w:rsid w:val="00022995"/>
    <w:rsid w:val="00031A03"/>
    <w:rsid w:val="00031DF5"/>
    <w:rsid w:val="000333DB"/>
    <w:rsid w:val="00050F79"/>
    <w:rsid w:val="0008086F"/>
    <w:rsid w:val="00086B23"/>
    <w:rsid w:val="00093D0B"/>
    <w:rsid w:val="000A4728"/>
    <w:rsid w:val="000B04C7"/>
    <w:rsid w:val="000F16DB"/>
    <w:rsid w:val="00116817"/>
    <w:rsid w:val="001B6B9B"/>
    <w:rsid w:val="00201F39"/>
    <w:rsid w:val="00210AE9"/>
    <w:rsid w:val="00232B7C"/>
    <w:rsid w:val="00233176"/>
    <w:rsid w:val="00286ACF"/>
    <w:rsid w:val="00332152"/>
    <w:rsid w:val="0033733B"/>
    <w:rsid w:val="00337397"/>
    <w:rsid w:val="00361E4A"/>
    <w:rsid w:val="00363BFA"/>
    <w:rsid w:val="003847F5"/>
    <w:rsid w:val="003A1395"/>
    <w:rsid w:val="003B16A0"/>
    <w:rsid w:val="003B2DA1"/>
    <w:rsid w:val="003F5619"/>
    <w:rsid w:val="00446442"/>
    <w:rsid w:val="00455944"/>
    <w:rsid w:val="00461110"/>
    <w:rsid w:val="00484E38"/>
    <w:rsid w:val="004854A6"/>
    <w:rsid w:val="00486990"/>
    <w:rsid w:val="004A0C9E"/>
    <w:rsid w:val="00515C43"/>
    <w:rsid w:val="00541044"/>
    <w:rsid w:val="00565622"/>
    <w:rsid w:val="00570381"/>
    <w:rsid w:val="00592C2A"/>
    <w:rsid w:val="005C791F"/>
    <w:rsid w:val="00606DE1"/>
    <w:rsid w:val="00620281"/>
    <w:rsid w:val="00625ECF"/>
    <w:rsid w:val="00630E00"/>
    <w:rsid w:val="006623A7"/>
    <w:rsid w:val="00684266"/>
    <w:rsid w:val="006D334D"/>
    <w:rsid w:val="006E68B1"/>
    <w:rsid w:val="007241BF"/>
    <w:rsid w:val="00737285"/>
    <w:rsid w:val="0074125D"/>
    <w:rsid w:val="007572F5"/>
    <w:rsid w:val="00771456"/>
    <w:rsid w:val="00796A5B"/>
    <w:rsid w:val="007D1CC3"/>
    <w:rsid w:val="00850931"/>
    <w:rsid w:val="00850A30"/>
    <w:rsid w:val="00855765"/>
    <w:rsid w:val="00855928"/>
    <w:rsid w:val="00862AA4"/>
    <w:rsid w:val="00884807"/>
    <w:rsid w:val="008D3876"/>
    <w:rsid w:val="00914579"/>
    <w:rsid w:val="00983A5F"/>
    <w:rsid w:val="009A1677"/>
    <w:rsid w:val="009A7E2D"/>
    <w:rsid w:val="009B4B6B"/>
    <w:rsid w:val="00A3446B"/>
    <w:rsid w:val="00A91798"/>
    <w:rsid w:val="00AC2954"/>
    <w:rsid w:val="00AD18AB"/>
    <w:rsid w:val="00AD57E9"/>
    <w:rsid w:val="00AF46B2"/>
    <w:rsid w:val="00BA0698"/>
    <w:rsid w:val="00BC04B0"/>
    <w:rsid w:val="00BC0C14"/>
    <w:rsid w:val="00BF6A3E"/>
    <w:rsid w:val="00C03298"/>
    <w:rsid w:val="00C12CC9"/>
    <w:rsid w:val="00C44E9D"/>
    <w:rsid w:val="00C452B2"/>
    <w:rsid w:val="00CC290D"/>
    <w:rsid w:val="00CC4508"/>
    <w:rsid w:val="00CC6A12"/>
    <w:rsid w:val="00CE4A02"/>
    <w:rsid w:val="00D0294A"/>
    <w:rsid w:val="00D151EC"/>
    <w:rsid w:val="00D5549C"/>
    <w:rsid w:val="00D91E61"/>
    <w:rsid w:val="00D9785C"/>
    <w:rsid w:val="00DD7258"/>
    <w:rsid w:val="00E0293B"/>
    <w:rsid w:val="00E77BBB"/>
    <w:rsid w:val="00EB16EF"/>
    <w:rsid w:val="00EB3814"/>
    <w:rsid w:val="00EE6D23"/>
    <w:rsid w:val="00F04F8A"/>
    <w:rsid w:val="00F056BC"/>
    <w:rsid w:val="00F0706B"/>
    <w:rsid w:val="00F20E55"/>
    <w:rsid w:val="00F26DB3"/>
    <w:rsid w:val="00F304E3"/>
    <w:rsid w:val="00F43CB6"/>
    <w:rsid w:val="00F534C4"/>
    <w:rsid w:val="00F57357"/>
    <w:rsid w:val="00FB299D"/>
    <w:rsid w:val="00FC302A"/>
    <w:rsid w:val="00FC64C7"/>
    <w:rsid w:val="00FF38D5"/>
    <w:rsid w:val="00FF787A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AD21341-5B24-4148-89B6-6A820DE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93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6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23A7"/>
  </w:style>
  <w:style w:type="paragraph" w:styleId="Piedepgina">
    <w:name w:val="footer"/>
    <w:basedOn w:val="Normal"/>
    <w:link w:val="PiedepginaCar"/>
    <w:uiPriority w:val="99"/>
    <w:unhideWhenUsed/>
    <w:rsid w:val="0066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3A7"/>
  </w:style>
  <w:style w:type="paragraph" w:customStyle="1" w:styleId="Default">
    <w:name w:val="Default"/>
    <w:rsid w:val="006623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unhideWhenUsed/>
    <w:rsid w:val="0073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37285"/>
  </w:style>
  <w:style w:type="character" w:styleId="Textoennegrita">
    <w:name w:val="Strong"/>
    <w:basedOn w:val="Fuentedeprrafopredeter"/>
    <w:uiPriority w:val="22"/>
    <w:qFormat/>
    <w:rsid w:val="00737285"/>
    <w:rPr>
      <w:b/>
      <w:bCs/>
    </w:rPr>
  </w:style>
  <w:style w:type="character" w:styleId="nfasis">
    <w:name w:val="Emphasis"/>
    <w:basedOn w:val="Fuentedeprrafopredeter"/>
    <w:uiPriority w:val="20"/>
    <w:qFormat/>
    <w:rsid w:val="0073728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7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29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0931"/>
    <w:pPr>
      <w:ind w:left="720"/>
      <w:contextualSpacing/>
    </w:pPr>
  </w:style>
  <w:style w:type="paragraph" w:styleId="Ttulo">
    <w:name w:val="Title"/>
    <w:basedOn w:val="Normal"/>
    <w:link w:val="TtuloCar"/>
    <w:qFormat/>
    <w:rsid w:val="005C79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C791F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table" w:styleId="Listaclara-nfasis3">
    <w:name w:val="Light List Accent 3"/>
    <w:basedOn w:val="Tablanormal"/>
    <w:uiPriority w:val="61"/>
    <w:rsid w:val="003847F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Jeferson</cp:lastModifiedBy>
  <cp:revision>2</cp:revision>
  <dcterms:created xsi:type="dcterms:W3CDTF">2021-04-13T03:22:00Z</dcterms:created>
  <dcterms:modified xsi:type="dcterms:W3CDTF">2021-04-13T03:22:00Z</dcterms:modified>
</cp:coreProperties>
</file>